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jc w:val="right"/>
        <w:rPr>
          <w:sz w:val="28"/>
          <w:szCs w:val="24"/>
        </w:rPr>
      </w:pPr>
      <w:bookmarkStart w:id="0" w:name="_Hlk35575718"/>
      <w:r>
        <w:rPr>
          <w:sz w:val="28"/>
          <w:szCs w:val="24"/>
        </w:rPr>
        <w:t>Вноситься</w:t>
      </w:r>
    </w:p>
    <w:p>
      <w:pPr>
        <w:pStyle w:val="Normal"/>
        <w:jc w:val="right"/>
        <w:rPr>
          <w:sz w:val="28"/>
          <w:szCs w:val="24"/>
        </w:rPr>
      </w:pPr>
      <w:bookmarkEnd w:id="0"/>
      <w:r>
        <w:rPr>
          <w:sz w:val="28"/>
          <w:szCs w:val="24"/>
        </w:rPr>
        <w:t>Кабінетом Міністрів України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tbl>
      <w:tblPr>
        <w:tblW w:w="9355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>
          <w:cantSplit w:val="false"/>
        </w:trPr>
        <w:tc>
          <w:tcPr>
            <w:tcW w:w="9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ПОСТАНОВА</w:t>
            </w:r>
          </w:p>
          <w:p>
            <w:pPr>
              <w:pStyle w:val="Normal"/>
              <w:spacing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Верховної Ради України</w:t>
            </w:r>
          </w:p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color w:val="000000"/>
          <w:sz w:val="28"/>
          <w:szCs w:val="24"/>
        </w:rPr>
      </w:pPr>
      <w:bookmarkStart w:id="1" w:name="n3"/>
      <w:bookmarkEnd w:id="1"/>
      <w:r>
        <w:rPr>
          <w:b/>
          <w:sz w:val="28"/>
          <w:szCs w:val="28"/>
        </w:rPr>
        <w:t xml:space="preserve">Про прийняття за основу проекту </w:t>
      </w:r>
      <w:bookmarkStart w:id="2" w:name="_Hlk35575793"/>
      <w:r>
        <w:rPr>
          <w:b/>
          <w:sz w:val="28"/>
          <w:szCs w:val="28"/>
        </w:rPr>
        <w:t>Закону «</w:t>
      </w:r>
      <w:r>
        <w:rPr>
          <w:b/>
          <w:color w:val="000000"/>
          <w:sz w:val="28"/>
          <w:szCs w:val="24"/>
        </w:rPr>
        <w:t>Про внесення змін до Закону України «Про лікарські засоби» щодо власника реєстраційного посвідчення</w:t>
      </w:r>
      <w:bookmarkEnd w:id="2"/>
      <w:r>
        <w:rPr>
          <w:b/>
          <w:color w:val="000000"/>
          <w:sz w:val="28"/>
          <w:szCs w:val="24"/>
        </w:rPr>
        <w:t xml:space="preserve">» </w:t>
      </w:r>
    </w:p>
    <w:p>
      <w:pPr>
        <w:pStyle w:val="Normal"/>
        <w:spacing w:beforeAutospacing="1" w:afterAutospacing="1"/>
        <w:ind w:left="0" w:right="0" w:firstLine="900"/>
        <w:rPr>
          <w:b/>
          <w:sz w:val="28"/>
          <w:szCs w:val="28"/>
        </w:rPr>
      </w:pPr>
      <w:bookmarkStart w:id="3" w:name="n4"/>
      <w:bookmarkEnd w:id="3"/>
      <w:r>
        <w:rPr>
          <w:sz w:val="28"/>
          <w:szCs w:val="28"/>
        </w:rPr>
        <w:t xml:space="preserve">Верховна Рада України </w:t>
      </w:r>
      <w:r>
        <w:rPr>
          <w:b/>
          <w:sz w:val="28"/>
          <w:szCs w:val="28"/>
        </w:rPr>
        <w:t>постановляє: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bookmarkStart w:id="4" w:name="n5"/>
      <w:bookmarkEnd w:id="4"/>
      <w:r>
        <w:rPr>
          <w:sz w:val="28"/>
          <w:szCs w:val="28"/>
        </w:rPr>
        <w:t>1. Прийняти за основу проект Закону «Про внесення змін до Закону України «Про лікарські засоби» щодо власника реєстраційного посвідчення</w:t>
      </w:r>
      <w:r>
        <w:rPr>
          <w:color w:val="000000"/>
          <w:sz w:val="28"/>
          <w:szCs w:val="24"/>
        </w:rPr>
        <w:t>» (реєстр. № ), поданий Кабінетом Міністрів України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Доручити Комітету Верховної Ради України з питань здоров'я нації, медичної допомоги та медичного страхування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1134"/>
        <w:rPr>
          <w:b/>
          <w:color w:val="000000"/>
          <w:sz w:val="28"/>
          <w:szCs w:val="28"/>
          <w:shd w:fill="FFFFFF" w:val="clear"/>
        </w:rPr>
      </w:pPr>
      <w:bookmarkStart w:id="5" w:name="n7"/>
      <w:bookmarkEnd w:id="5"/>
      <w:r>
        <w:rPr>
          <w:b/>
          <w:sz w:val="28"/>
          <w:szCs w:val="28"/>
        </w:rPr>
        <w:t>Голова</w:t>
        <w:br/>
        <w:t>Верховної Ради України</w:t>
        <w:tab/>
        <w:tab/>
        <w:tab/>
        <w:tab/>
        <w:tab/>
        <w:tab/>
      </w:r>
      <w:r>
        <w:rPr>
          <w:b/>
          <w:color w:val="000000"/>
          <w:sz w:val="28"/>
          <w:szCs w:val="28"/>
          <w:shd w:fill="FFFFFF" w:val="clear"/>
        </w:rPr>
        <w:t>Д. РАЗУМКОВ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19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uk-UA" w:eastAsia="uk-UA" w:bidi="ar-SA"/>
      </w:rPr>
    </w:rPrDefault>
    <w:pPrDefault>
      <w:pPr>
        <w:spacing w:lineRule="auto" w:line="256"/>
      </w:pPr>
    </w:pPrDefault>
  </w:docDefaults>
  <w:latentStyles w:count="376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7d63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Підпис"/>
    <w:rsid w:val="007d639a"/>
    <w:basedOn w:val="Normal"/>
    <w:pPr>
      <w:keepLines/>
      <w:tabs>
        <w:tab w:val="center" w:pos="2268" w:leader="none"/>
        <w:tab w:val="left" w:pos="6804" w:leader="none"/>
      </w:tabs>
      <w:spacing w:before="360" w:after="0"/>
    </w:pPr>
    <w:rPr>
      <w:rFonts w:ascii="Antiqua" w:hAnsi="Antiqua"/>
      <w:b/>
      <w:sz w:val="2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2020-03-18T13:29:00Z</dcterms:created>
  <dc:creator>GMP</dc:creator>
  <dc:language>uk-UA</dc:language>
  <cp:lastModifiedBy>GMP</cp:lastModifiedBy>
  <dcterms:modified xsi:type="dcterms:W3CDTF">2020-03-20T07:07:00Z</dcterms:modified>
  <cp:revision>22</cp:revision>
</cp:coreProperties>
</file>